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1184" w:tblpY="2043"/>
        <w:tblW w:w="13061" w:type="dxa"/>
        <w:tblLayout w:type="fixed"/>
        <w:tblLook w:val="04A0" w:firstRow="1" w:lastRow="0" w:firstColumn="1" w:lastColumn="0" w:noHBand="0" w:noVBand="1"/>
      </w:tblPr>
      <w:tblGrid>
        <w:gridCol w:w="4353"/>
        <w:gridCol w:w="4354"/>
        <w:gridCol w:w="4354"/>
      </w:tblGrid>
      <w:tr w:rsidR="0072089D" w14:paraId="1D7C8BA4" w14:textId="77777777" w:rsidTr="0072089D">
        <w:trPr>
          <w:trHeight w:val="2120"/>
        </w:trPr>
        <w:tc>
          <w:tcPr>
            <w:tcW w:w="4353" w:type="dxa"/>
            <w:vMerge w:val="restart"/>
          </w:tcPr>
          <w:p w14:paraId="433E33C7" w14:textId="77777777" w:rsidR="0072089D" w:rsidRPr="00692270" w:rsidRDefault="0072089D" w:rsidP="0072089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92270">
              <w:rPr>
                <w:rFonts w:cstheme="minorHAnsi"/>
                <w:b/>
                <w:sz w:val="28"/>
                <w:szCs w:val="28"/>
              </w:rPr>
              <w:t>Literacy</w:t>
            </w:r>
          </w:p>
          <w:p w14:paraId="44553A07" w14:textId="77777777" w:rsidR="0072089D" w:rsidRPr="00692270" w:rsidRDefault="0072089D" w:rsidP="0072089D">
            <w:pPr>
              <w:rPr>
                <w:rFonts w:cstheme="minorHAnsi"/>
                <w:sz w:val="28"/>
                <w:szCs w:val="28"/>
              </w:rPr>
            </w:pPr>
          </w:p>
          <w:p w14:paraId="149FE521" w14:textId="77777777" w:rsidR="0072089D" w:rsidRPr="00692270" w:rsidRDefault="0072089D" w:rsidP="0072089D">
            <w:pPr>
              <w:rPr>
                <w:rFonts w:cstheme="minorHAnsi"/>
                <w:sz w:val="28"/>
                <w:szCs w:val="28"/>
              </w:rPr>
            </w:pPr>
            <w:r w:rsidRPr="00692270">
              <w:rPr>
                <w:rFonts w:cstheme="minorHAnsi"/>
                <w:sz w:val="28"/>
                <w:szCs w:val="28"/>
              </w:rPr>
              <w:t>Choose a book of your choice and list the verbs, nouns and adjectives you can find in them.</w:t>
            </w:r>
          </w:p>
          <w:p w14:paraId="5525DA82" w14:textId="77777777" w:rsidR="0072089D" w:rsidRPr="00692270" w:rsidRDefault="0072089D" w:rsidP="0072089D">
            <w:pPr>
              <w:rPr>
                <w:rFonts w:cstheme="minorHAnsi"/>
                <w:sz w:val="28"/>
                <w:szCs w:val="28"/>
              </w:rPr>
            </w:pPr>
          </w:p>
          <w:p w14:paraId="283C9DEC" w14:textId="77777777" w:rsidR="0072089D" w:rsidRPr="00692270" w:rsidRDefault="0072089D" w:rsidP="0072089D">
            <w:pPr>
              <w:rPr>
                <w:rFonts w:cstheme="minorHAnsi"/>
                <w:sz w:val="28"/>
                <w:szCs w:val="28"/>
              </w:rPr>
            </w:pPr>
            <w:r w:rsidRPr="00692270">
              <w:rPr>
                <w:rFonts w:cstheme="minorHAnsi"/>
                <w:sz w:val="28"/>
                <w:szCs w:val="28"/>
              </w:rPr>
              <w:t>Practice spelling the days of the week, months of the year and numbers up to 20.</w:t>
            </w:r>
          </w:p>
          <w:p w14:paraId="38832167" w14:textId="77777777" w:rsidR="0072089D" w:rsidRPr="00692270" w:rsidRDefault="0072089D" w:rsidP="0072089D">
            <w:pPr>
              <w:rPr>
                <w:rFonts w:cstheme="minorHAnsi"/>
                <w:sz w:val="28"/>
                <w:szCs w:val="28"/>
              </w:rPr>
            </w:pPr>
          </w:p>
          <w:p w14:paraId="19A54EE0" w14:textId="77777777" w:rsidR="0072089D" w:rsidRPr="00692270" w:rsidRDefault="0072089D" w:rsidP="0072089D">
            <w:pPr>
              <w:rPr>
                <w:rFonts w:cstheme="minorHAnsi"/>
                <w:sz w:val="28"/>
                <w:szCs w:val="28"/>
              </w:rPr>
            </w:pPr>
            <w:r w:rsidRPr="00692270">
              <w:rPr>
                <w:rFonts w:cstheme="minorHAnsi"/>
                <w:sz w:val="28"/>
                <w:szCs w:val="28"/>
              </w:rPr>
              <w:t>Make a list of 10 polar animals and put them in alphabetical order.</w:t>
            </w:r>
          </w:p>
          <w:p w14:paraId="75CFB4C6" w14:textId="77777777" w:rsidR="0072089D" w:rsidRPr="00692270" w:rsidRDefault="0072089D" w:rsidP="0072089D">
            <w:pPr>
              <w:rPr>
                <w:rFonts w:cstheme="minorHAnsi"/>
                <w:sz w:val="28"/>
                <w:szCs w:val="28"/>
              </w:rPr>
            </w:pPr>
          </w:p>
          <w:p w14:paraId="3C57021F" w14:textId="77777777" w:rsidR="0072089D" w:rsidRPr="00692270" w:rsidRDefault="0072089D" w:rsidP="0072089D">
            <w:pPr>
              <w:rPr>
                <w:rFonts w:cstheme="minorHAnsi"/>
                <w:sz w:val="28"/>
                <w:szCs w:val="28"/>
              </w:rPr>
            </w:pPr>
            <w:r w:rsidRPr="00692270">
              <w:rPr>
                <w:rFonts w:cstheme="minorHAnsi"/>
                <w:sz w:val="28"/>
                <w:szCs w:val="28"/>
              </w:rPr>
              <w:t xml:space="preserve">Retell your favourite story in your own words and change the ending, the setting, or some of the characters. </w:t>
            </w:r>
          </w:p>
        </w:tc>
        <w:tc>
          <w:tcPr>
            <w:tcW w:w="4354" w:type="dxa"/>
            <w:vMerge w:val="restart"/>
          </w:tcPr>
          <w:p w14:paraId="70F93234" w14:textId="77777777" w:rsidR="0072089D" w:rsidRPr="00692270" w:rsidRDefault="0072089D" w:rsidP="0072089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92270">
              <w:rPr>
                <w:rFonts w:cstheme="minorHAnsi"/>
                <w:b/>
                <w:sz w:val="28"/>
                <w:szCs w:val="28"/>
              </w:rPr>
              <w:t>Numeracy</w:t>
            </w:r>
          </w:p>
          <w:p w14:paraId="2307F804" w14:textId="77777777" w:rsidR="0072089D" w:rsidRPr="00692270" w:rsidRDefault="0072089D" w:rsidP="0072089D">
            <w:pPr>
              <w:rPr>
                <w:rFonts w:cstheme="minorHAnsi"/>
                <w:sz w:val="28"/>
                <w:szCs w:val="28"/>
              </w:rPr>
            </w:pPr>
          </w:p>
          <w:p w14:paraId="03C28680" w14:textId="77777777" w:rsidR="0072089D" w:rsidRPr="00692270" w:rsidRDefault="0072089D" w:rsidP="0072089D">
            <w:pPr>
              <w:rPr>
                <w:rFonts w:cstheme="minorHAnsi"/>
                <w:sz w:val="28"/>
                <w:szCs w:val="28"/>
              </w:rPr>
            </w:pPr>
            <w:r w:rsidRPr="00692270">
              <w:rPr>
                <w:rFonts w:cstheme="minorHAnsi"/>
                <w:sz w:val="28"/>
                <w:szCs w:val="28"/>
              </w:rPr>
              <w:t>Practise doubling numbers as high as you can go.</w:t>
            </w:r>
          </w:p>
          <w:p w14:paraId="58AE9632" w14:textId="77777777" w:rsidR="0072089D" w:rsidRPr="00692270" w:rsidRDefault="0072089D" w:rsidP="0072089D">
            <w:pPr>
              <w:rPr>
                <w:rFonts w:cstheme="minorHAnsi"/>
                <w:sz w:val="28"/>
                <w:szCs w:val="28"/>
              </w:rPr>
            </w:pPr>
          </w:p>
          <w:p w14:paraId="3CC4D0C2" w14:textId="77777777" w:rsidR="0072089D" w:rsidRPr="00692270" w:rsidRDefault="0072089D" w:rsidP="0072089D">
            <w:pPr>
              <w:rPr>
                <w:rFonts w:cstheme="minorHAnsi"/>
                <w:sz w:val="28"/>
                <w:szCs w:val="28"/>
              </w:rPr>
            </w:pPr>
            <w:r w:rsidRPr="00692270">
              <w:rPr>
                <w:rFonts w:cstheme="minorHAnsi"/>
                <w:sz w:val="28"/>
                <w:szCs w:val="28"/>
              </w:rPr>
              <w:t xml:space="preserve">Set up a shop and pay for the items using 2, 5 and 10 pence </w:t>
            </w:r>
          </w:p>
          <w:p w14:paraId="65897F16" w14:textId="77777777" w:rsidR="0072089D" w:rsidRPr="00692270" w:rsidRDefault="0072089D" w:rsidP="0072089D">
            <w:pPr>
              <w:rPr>
                <w:rFonts w:cstheme="minorHAnsi"/>
                <w:sz w:val="28"/>
                <w:szCs w:val="28"/>
              </w:rPr>
            </w:pPr>
            <w:r w:rsidRPr="00692270">
              <w:rPr>
                <w:rFonts w:cstheme="minorHAnsi"/>
                <w:sz w:val="28"/>
                <w:szCs w:val="28"/>
              </w:rPr>
              <w:t>For example an item worth 40p can be paid using 4x10p, 8x5p or 20x2p</w:t>
            </w:r>
          </w:p>
          <w:p w14:paraId="66DD5C4F" w14:textId="77777777" w:rsidR="0072089D" w:rsidRPr="00692270" w:rsidRDefault="0072089D" w:rsidP="0072089D">
            <w:pPr>
              <w:rPr>
                <w:rFonts w:cstheme="minorHAnsi"/>
                <w:sz w:val="28"/>
                <w:szCs w:val="28"/>
              </w:rPr>
            </w:pPr>
            <w:r w:rsidRPr="00692270">
              <w:rPr>
                <w:rFonts w:cstheme="minorHAnsi"/>
                <w:sz w:val="28"/>
                <w:szCs w:val="28"/>
              </w:rPr>
              <w:t>The aim is for children to become quicker at counting in 2s, 5s and 10s.</w:t>
            </w:r>
          </w:p>
          <w:p w14:paraId="552B436D" w14:textId="77777777" w:rsidR="0072089D" w:rsidRPr="00692270" w:rsidRDefault="0072089D" w:rsidP="0072089D">
            <w:pPr>
              <w:rPr>
                <w:rFonts w:cstheme="minorHAnsi"/>
                <w:sz w:val="28"/>
                <w:szCs w:val="28"/>
              </w:rPr>
            </w:pPr>
          </w:p>
          <w:p w14:paraId="77C688AE" w14:textId="77777777" w:rsidR="0072089D" w:rsidRDefault="00382D9F" w:rsidP="0072089D">
            <w:pPr>
              <w:rPr>
                <w:rFonts w:cstheme="minorHAnsi"/>
                <w:sz w:val="28"/>
                <w:szCs w:val="28"/>
              </w:rPr>
            </w:pPr>
            <w:r w:rsidRPr="00692270">
              <w:rPr>
                <w:rFonts w:cstheme="minorHAnsi"/>
                <w:sz w:val="28"/>
                <w:szCs w:val="28"/>
              </w:rPr>
              <w:t>Make a TV guide for your favourite TV</w:t>
            </w:r>
            <w:r w:rsidR="0072089D" w:rsidRPr="00692270">
              <w:rPr>
                <w:rFonts w:cstheme="minorHAnsi"/>
                <w:sz w:val="28"/>
                <w:szCs w:val="28"/>
              </w:rPr>
              <w:t xml:space="preserve"> programmes and display the times using analogue and digital times. </w:t>
            </w:r>
          </w:p>
          <w:p w14:paraId="1676847C" w14:textId="77777777" w:rsidR="00692270" w:rsidRDefault="00692270" w:rsidP="0072089D">
            <w:pPr>
              <w:rPr>
                <w:rFonts w:cstheme="minorHAnsi"/>
                <w:sz w:val="28"/>
                <w:szCs w:val="28"/>
              </w:rPr>
            </w:pPr>
          </w:p>
          <w:p w14:paraId="5BC53388" w14:textId="77777777" w:rsidR="00692270" w:rsidRPr="00692270" w:rsidRDefault="00692270" w:rsidP="007208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Revise the names of 2d and 3d shapes, practise writing the names of them</w:t>
            </w:r>
            <w:r w:rsidR="00486A7D">
              <w:rPr>
                <w:rFonts w:cstheme="minorHAnsi"/>
                <w:sz w:val="28"/>
                <w:szCs w:val="28"/>
              </w:rPr>
              <w:t>.</w:t>
            </w:r>
          </w:p>
          <w:p w14:paraId="3756C1DF" w14:textId="77777777" w:rsidR="0072089D" w:rsidRPr="00692270" w:rsidRDefault="0072089D" w:rsidP="0072089D">
            <w:pPr>
              <w:rPr>
                <w:rFonts w:cstheme="minorHAnsi"/>
                <w:sz w:val="28"/>
                <w:szCs w:val="28"/>
              </w:rPr>
            </w:pPr>
          </w:p>
          <w:p w14:paraId="16585D35" w14:textId="77777777" w:rsidR="0072089D" w:rsidRPr="00692270" w:rsidRDefault="0072089D" w:rsidP="0072089D">
            <w:pPr>
              <w:rPr>
                <w:rFonts w:cstheme="minorHAnsi"/>
                <w:sz w:val="28"/>
                <w:szCs w:val="28"/>
              </w:rPr>
            </w:pPr>
            <w:r w:rsidRPr="00692270">
              <w:rPr>
                <w:rFonts w:cstheme="minorHAnsi"/>
                <w:sz w:val="28"/>
                <w:szCs w:val="28"/>
              </w:rPr>
              <w:t>Play maths games on Top Marks</w:t>
            </w:r>
            <w:r w:rsidR="00382D9F" w:rsidRPr="00692270">
              <w:rPr>
                <w:rFonts w:cstheme="minorHAnsi"/>
                <w:sz w:val="28"/>
                <w:szCs w:val="28"/>
              </w:rPr>
              <w:t xml:space="preserve"> website</w:t>
            </w:r>
            <w:r w:rsidRPr="00692270">
              <w:rPr>
                <w:rFonts w:cstheme="minorHAnsi"/>
                <w:sz w:val="28"/>
                <w:szCs w:val="28"/>
              </w:rPr>
              <w:t>.</w:t>
            </w:r>
          </w:p>
          <w:p w14:paraId="56FC81E2" w14:textId="77777777" w:rsidR="0072089D" w:rsidRPr="00692270" w:rsidRDefault="0072089D" w:rsidP="007208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</w:tcPr>
          <w:p w14:paraId="300FADD1" w14:textId="77777777" w:rsidR="0072089D" w:rsidRPr="00692270" w:rsidRDefault="0072089D" w:rsidP="0072089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92270">
              <w:rPr>
                <w:rFonts w:cstheme="minorHAnsi"/>
                <w:b/>
                <w:sz w:val="28"/>
                <w:szCs w:val="28"/>
              </w:rPr>
              <w:t>Topic</w:t>
            </w:r>
          </w:p>
          <w:p w14:paraId="648C0849" w14:textId="77777777" w:rsidR="0072089D" w:rsidRPr="00692270" w:rsidRDefault="00382D9F" w:rsidP="00382D9F">
            <w:pPr>
              <w:tabs>
                <w:tab w:val="left" w:pos="79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92270">
              <w:rPr>
                <w:rFonts w:cstheme="minorHAnsi"/>
                <w:b/>
                <w:sz w:val="28"/>
                <w:szCs w:val="28"/>
              </w:rPr>
              <w:t>Inventors and Inventions</w:t>
            </w:r>
          </w:p>
          <w:p w14:paraId="6B26BECB" w14:textId="77777777" w:rsidR="0072089D" w:rsidRPr="00692270" w:rsidRDefault="00382D9F" w:rsidP="00382D9F">
            <w:pPr>
              <w:jc w:val="both"/>
              <w:rPr>
                <w:rFonts w:cstheme="minorHAnsi"/>
                <w:sz w:val="26"/>
                <w:szCs w:val="26"/>
              </w:rPr>
            </w:pPr>
            <w:r w:rsidRPr="00692270">
              <w:rPr>
                <w:rFonts w:cstheme="minorHAnsi"/>
                <w:sz w:val="26"/>
                <w:szCs w:val="26"/>
              </w:rPr>
              <w:t>Choose a Scottish inventor and find out 5 facts about him or her to share in class.</w:t>
            </w:r>
          </w:p>
          <w:p w14:paraId="48726FA0" w14:textId="77777777" w:rsidR="00382D9F" w:rsidRPr="00692270" w:rsidRDefault="00382D9F" w:rsidP="00382D9F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14:paraId="69312CF5" w14:textId="77777777" w:rsidR="00382D9F" w:rsidRPr="00692270" w:rsidRDefault="00382D9F" w:rsidP="00382D9F">
            <w:pPr>
              <w:jc w:val="both"/>
              <w:rPr>
                <w:rFonts w:cstheme="minorHAnsi"/>
                <w:sz w:val="26"/>
                <w:szCs w:val="26"/>
              </w:rPr>
            </w:pPr>
            <w:r w:rsidRPr="00692270">
              <w:rPr>
                <w:rFonts w:cstheme="minorHAnsi"/>
                <w:sz w:val="26"/>
                <w:szCs w:val="26"/>
              </w:rPr>
              <w:t>Draw a picture or print a photo of an invention you couldn’t live without. We have discussed some in class, e.g. a washing machine, and iPod etc.</w:t>
            </w:r>
          </w:p>
          <w:p w14:paraId="1E96990F" w14:textId="77777777" w:rsidR="00382D9F" w:rsidRPr="00692270" w:rsidRDefault="00382D9F" w:rsidP="00382D9F">
            <w:pPr>
              <w:jc w:val="both"/>
              <w:rPr>
                <w:rFonts w:cstheme="minorHAnsi"/>
                <w:sz w:val="26"/>
                <w:szCs w:val="26"/>
              </w:rPr>
            </w:pPr>
            <w:r w:rsidRPr="00692270">
              <w:rPr>
                <w:rFonts w:cstheme="minorHAnsi"/>
                <w:sz w:val="26"/>
                <w:szCs w:val="26"/>
              </w:rPr>
              <w:t>Write a sentence or two about why you would struggle to live without this item.</w:t>
            </w:r>
          </w:p>
          <w:p w14:paraId="127A9710" w14:textId="77777777" w:rsidR="00382D9F" w:rsidRPr="00692270" w:rsidRDefault="00382D9F" w:rsidP="00382D9F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14:paraId="040206A6" w14:textId="77777777" w:rsidR="00382D9F" w:rsidRDefault="00382D9F" w:rsidP="00382D9F">
            <w:pPr>
              <w:jc w:val="both"/>
              <w:rPr>
                <w:rFonts w:cstheme="minorHAnsi"/>
                <w:sz w:val="26"/>
                <w:szCs w:val="26"/>
              </w:rPr>
            </w:pPr>
            <w:r w:rsidRPr="00692270">
              <w:rPr>
                <w:rFonts w:cstheme="minorHAnsi"/>
                <w:sz w:val="26"/>
                <w:szCs w:val="26"/>
              </w:rPr>
              <w:t>Design a snow clearing machine, remember to label it.</w:t>
            </w:r>
          </w:p>
          <w:p w14:paraId="5CC5CCDE" w14:textId="77777777" w:rsidR="00692270" w:rsidRPr="00692270" w:rsidRDefault="00692270" w:rsidP="00382D9F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14:paraId="2B515430" w14:textId="77777777" w:rsidR="00382D9F" w:rsidRPr="00692270" w:rsidRDefault="00382D9F" w:rsidP="00382D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92270">
              <w:rPr>
                <w:rFonts w:cstheme="minorHAnsi"/>
                <w:b/>
                <w:sz w:val="28"/>
                <w:szCs w:val="28"/>
              </w:rPr>
              <w:t>Weather</w:t>
            </w:r>
          </w:p>
          <w:p w14:paraId="6A1792B9" w14:textId="77777777" w:rsidR="00382D9F" w:rsidRPr="00692270" w:rsidRDefault="00382D9F" w:rsidP="00382D9F">
            <w:pPr>
              <w:jc w:val="both"/>
              <w:rPr>
                <w:rFonts w:cstheme="minorHAnsi"/>
                <w:sz w:val="26"/>
                <w:szCs w:val="26"/>
              </w:rPr>
            </w:pPr>
            <w:r w:rsidRPr="00692270">
              <w:rPr>
                <w:rFonts w:cstheme="minorHAnsi"/>
                <w:sz w:val="26"/>
                <w:szCs w:val="26"/>
              </w:rPr>
              <w:t xml:space="preserve">Record the weather conditions for the days you are off. Try and find out what the temperature is and </w:t>
            </w:r>
            <w:r w:rsidR="00692270" w:rsidRPr="00692270">
              <w:rPr>
                <w:rFonts w:cstheme="minorHAnsi"/>
                <w:sz w:val="26"/>
                <w:szCs w:val="26"/>
              </w:rPr>
              <w:t>the wind direction and speed if possible (maybe watch the news for this)</w:t>
            </w:r>
          </w:p>
          <w:p w14:paraId="2564A285" w14:textId="77777777" w:rsidR="00692270" w:rsidRPr="00692270" w:rsidRDefault="00692270" w:rsidP="00382D9F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14:paraId="20BB7D98" w14:textId="77777777" w:rsidR="00692270" w:rsidRPr="00692270" w:rsidRDefault="00692270" w:rsidP="00382D9F">
            <w:pPr>
              <w:jc w:val="both"/>
              <w:rPr>
                <w:rFonts w:cstheme="minorHAnsi"/>
                <w:sz w:val="26"/>
                <w:szCs w:val="26"/>
              </w:rPr>
            </w:pPr>
            <w:r w:rsidRPr="00692270">
              <w:rPr>
                <w:rFonts w:cstheme="minorHAnsi"/>
                <w:sz w:val="26"/>
                <w:szCs w:val="26"/>
              </w:rPr>
              <w:t>Take a photo or two of your fun in the snow. Either email them to school office or add to Seesaw in a message.</w:t>
            </w:r>
          </w:p>
          <w:p w14:paraId="53CDE950" w14:textId="77777777" w:rsidR="00382D9F" w:rsidRPr="00692270" w:rsidRDefault="00382D9F" w:rsidP="00382D9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2089D" w14:paraId="512012C7" w14:textId="77777777" w:rsidTr="0072089D">
        <w:trPr>
          <w:trHeight w:val="2120"/>
        </w:trPr>
        <w:tc>
          <w:tcPr>
            <w:tcW w:w="4353" w:type="dxa"/>
            <w:vMerge/>
          </w:tcPr>
          <w:p w14:paraId="4E05C36E" w14:textId="77777777" w:rsidR="0072089D" w:rsidRPr="0019734F" w:rsidRDefault="0072089D" w:rsidP="0072089D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4354" w:type="dxa"/>
            <w:vMerge/>
          </w:tcPr>
          <w:p w14:paraId="4E273D49" w14:textId="77777777" w:rsidR="0072089D" w:rsidRPr="0019734F" w:rsidRDefault="0072089D" w:rsidP="0072089D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4354" w:type="dxa"/>
            <w:vMerge/>
          </w:tcPr>
          <w:p w14:paraId="5266E9B1" w14:textId="77777777" w:rsidR="0072089D" w:rsidRPr="0019734F" w:rsidRDefault="0072089D" w:rsidP="0072089D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72089D" w14:paraId="0A631A40" w14:textId="77777777" w:rsidTr="0072089D">
        <w:trPr>
          <w:trHeight w:val="2120"/>
        </w:trPr>
        <w:tc>
          <w:tcPr>
            <w:tcW w:w="4353" w:type="dxa"/>
            <w:vMerge/>
          </w:tcPr>
          <w:p w14:paraId="567D3036" w14:textId="77777777" w:rsidR="0072089D" w:rsidRPr="0019734F" w:rsidRDefault="0072089D" w:rsidP="0072089D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4354" w:type="dxa"/>
            <w:vMerge/>
          </w:tcPr>
          <w:p w14:paraId="1BAF723E" w14:textId="77777777" w:rsidR="0072089D" w:rsidRPr="0019734F" w:rsidRDefault="0072089D" w:rsidP="0072089D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4354" w:type="dxa"/>
            <w:vMerge/>
          </w:tcPr>
          <w:p w14:paraId="34BE7A35" w14:textId="77777777" w:rsidR="0072089D" w:rsidRPr="0019734F" w:rsidRDefault="0072089D" w:rsidP="0072089D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72089D" w14:paraId="6F13BF6B" w14:textId="77777777" w:rsidTr="0072089D">
        <w:trPr>
          <w:trHeight w:val="2120"/>
        </w:trPr>
        <w:tc>
          <w:tcPr>
            <w:tcW w:w="4353" w:type="dxa"/>
            <w:vMerge/>
          </w:tcPr>
          <w:p w14:paraId="16F2B84F" w14:textId="77777777" w:rsidR="0072089D" w:rsidRPr="0019734F" w:rsidRDefault="0072089D" w:rsidP="0072089D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4354" w:type="dxa"/>
            <w:vMerge/>
          </w:tcPr>
          <w:p w14:paraId="789564DF" w14:textId="77777777" w:rsidR="0072089D" w:rsidRPr="0019734F" w:rsidRDefault="0072089D" w:rsidP="0072089D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4354" w:type="dxa"/>
            <w:vMerge/>
          </w:tcPr>
          <w:p w14:paraId="164BA55E" w14:textId="77777777" w:rsidR="0072089D" w:rsidRPr="0019734F" w:rsidRDefault="0072089D" w:rsidP="0072089D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</w:tbl>
    <w:p w14:paraId="63A35585" w14:textId="77777777" w:rsidR="0019734F" w:rsidRDefault="0019734F">
      <w:pPr>
        <w:jc w:val="both"/>
      </w:pPr>
    </w:p>
    <w:sectPr w:rsidR="0019734F" w:rsidSect="0019734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3FA7E" w14:textId="77777777" w:rsidR="00841327" w:rsidRDefault="00841327" w:rsidP="0072089D">
      <w:pPr>
        <w:spacing w:after="0" w:line="240" w:lineRule="auto"/>
      </w:pPr>
      <w:r>
        <w:separator/>
      </w:r>
    </w:p>
  </w:endnote>
  <w:endnote w:type="continuationSeparator" w:id="0">
    <w:p w14:paraId="3DED166B" w14:textId="77777777" w:rsidR="00841327" w:rsidRDefault="00841327" w:rsidP="0072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4ADA8" w14:textId="77777777" w:rsidR="00841327" w:rsidRDefault="00841327" w:rsidP="0072089D">
      <w:pPr>
        <w:spacing w:after="0" w:line="240" w:lineRule="auto"/>
      </w:pPr>
      <w:r>
        <w:separator/>
      </w:r>
    </w:p>
  </w:footnote>
  <w:footnote w:type="continuationSeparator" w:id="0">
    <w:p w14:paraId="6848B6B8" w14:textId="77777777" w:rsidR="00841327" w:rsidRDefault="00841327" w:rsidP="0072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0C273" w14:textId="7C47F570" w:rsidR="0072089D" w:rsidRPr="0072089D" w:rsidRDefault="0072089D" w:rsidP="0072089D">
    <w:pPr>
      <w:pStyle w:val="Header"/>
      <w:jc w:val="center"/>
      <w:rPr>
        <w:rFonts w:ascii="Comic Sans MS" w:hAnsi="Comic Sans MS"/>
        <w:sz w:val="36"/>
        <w:szCs w:val="32"/>
      </w:rPr>
    </w:pPr>
    <w:r w:rsidRPr="0072089D">
      <w:rPr>
        <w:rFonts w:ascii="Comic Sans MS" w:hAnsi="Comic Sans MS"/>
        <w:noProof/>
        <w:sz w:val="36"/>
        <w:szCs w:val="32"/>
        <w:lang w:val="en-US"/>
      </w:rPr>
      <w:drawing>
        <wp:anchor distT="0" distB="0" distL="114300" distR="114300" simplePos="0" relativeHeight="251658240" behindDoc="0" locked="0" layoutInCell="1" allowOverlap="1" wp14:anchorId="4E30CD2B" wp14:editId="413BC50F">
          <wp:simplePos x="0" y="0"/>
          <wp:positionH relativeFrom="margin">
            <wp:posOffset>8536191</wp:posOffset>
          </wp:positionH>
          <wp:positionV relativeFrom="paragraph">
            <wp:posOffset>-353704</wp:posOffset>
          </wp:positionV>
          <wp:extent cx="1569085" cy="1569085"/>
          <wp:effectExtent l="0" t="0" r="0" b="0"/>
          <wp:wrapThrough wrapText="bothSides">
            <wp:wrapPolygon edited="0">
              <wp:start x="0" y="0"/>
              <wp:lineTo x="0" y="262"/>
              <wp:lineTo x="7081" y="4196"/>
              <wp:lineTo x="1836" y="6818"/>
              <wp:lineTo x="1049" y="7605"/>
              <wp:lineTo x="1049" y="8654"/>
              <wp:lineTo x="4720" y="12588"/>
              <wp:lineTo x="4720" y="16783"/>
              <wp:lineTo x="2622" y="18357"/>
              <wp:lineTo x="2622" y="20193"/>
              <wp:lineTo x="0" y="21242"/>
              <wp:lineTo x="21242" y="21242"/>
              <wp:lineTo x="19144" y="20455"/>
              <wp:lineTo x="19406" y="18619"/>
              <wp:lineTo x="17308" y="16783"/>
              <wp:lineTo x="17570" y="12588"/>
              <wp:lineTo x="21242" y="7605"/>
              <wp:lineTo x="20455" y="6818"/>
              <wp:lineTo x="15210" y="4196"/>
              <wp:lineTo x="21242" y="262"/>
              <wp:lineTo x="21242" y="0"/>
              <wp:lineTo x="0" y="0"/>
            </wp:wrapPolygon>
          </wp:wrapThrough>
          <wp:docPr id="3" name="Picture 3" descr="Image result for snowman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snowman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156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57B">
      <w:rPr>
        <w:rFonts w:ascii="Comic Sans MS" w:hAnsi="Comic Sans MS"/>
        <w:sz w:val="36"/>
        <w:szCs w:val="32"/>
      </w:rPr>
      <w:t>Spicy Level:</w:t>
    </w:r>
    <w:r w:rsidRPr="0072089D">
      <w:rPr>
        <w:rFonts w:ascii="Comic Sans MS" w:hAnsi="Comic Sans MS"/>
        <w:sz w:val="36"/>
        <w:szCs w:val="32"/>
      </w:rPr>
      <w:t xml:space="preserve"> Snow Day Activities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055"/>
    <w:rsid w:val="0011485E"/>
    <w:rsid w:val="0019734F"/>
    <w:rsid w:val="00382D9F"/>
    <w:rsid w:val="004815B1"/>
    <w:rsid w:val="00486A7D"/>
    <w:rsid w:val="00576FA1"/>
    <w:rsid w:val="005804E0"/>
    <w:rsid w:val="005E1BE2"/>
    <w:rsid w:val="00692270"/>
    <w:rsid w:val="0072089D"/>
    <w:rsid w:val="00841327"/>
    <w:rsid w:val="008C64F6"/>
    <w:rsid w:val="00B9157B"/>
    <w:rsid w:val="00CA1821"/>
    <w:rsid w:val="00ED1B10"/>
    <w:rsid w:val="00F8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0A3AA7"/>
  <w15:docId w15:val="{8BF61D73-A2C6-4472-B56C-3BFEE2D5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83055"/>
    <w:rPr>
      <w:b/>
      <w:bCs/>
    </w:rPr>
  </w:style>
  <w:style w:type="character" w:customStyle="1" w:styleId="apple-converted-space">
    <w:name w:val="apple-converted-space"/>
    <w:basedOn w:val="DefaultParagraphFont"/>
    <w:rsid w:val="00F83055"/>
  </w:style>
  <w:style w:type="character" w:styleId="Hyperlink">
    <w:name w:val="Hyperlink"/>
    <w:basedOn w:val="DefaultParagraphFont"/>
    <w:uiPriority w:val="99"/>
    <w:unhideWhenUsed/>
    <w:rsid w:val="00F830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3055"/>
    <w:rPr>
      <w:color w:val="800080" w:themeColor="followedHyperlink"/>
      <w:u w:val="single"/>
    </w:rPr>
  </w:style>
  <w:style w:type="paragraph" w:customStyle="1" w:styleId="paragraphscx242021105">
    <w:name w:val="paragraph scx242021105"/>
    <w:basedOn w:val="Normal"/>
    <w:rsid w:val="0011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scx242021105">
    <w:name w:val="textrun scx242021105"/>
    <w:basedOn w:val="DefaultParagraphFont"/>
    <w:rsid w:val="0011485E"/>
  </w:style>
  <w:style w:type="paragraph" w:styleId="Header">
    <w:name w:val="header"/>
    <w:basedOn w:val="Normal"/>
    <w:link w:val="HeaderChar"/>
    <w:uiPriority w:val="99"/>
    <w:unhideWhenUsed/>
    <w:rsid w:val="0072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89D"/>
  </w:style>
  <w:style w:type="paragraph" w:styleId="Footer">
    <w:name w:val="footer"/>
    <w:basedOn w:val="Normal"/>
    <w:link w:val="FooterChar"/>
    <w:uiPriority w:val="99"/>
    <w:unhideWhenUsed/>
    <w:rsid w:val="0072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Dlugonski</dc:creator>
  <cp:lastModifiedBy>Colette Fraser</cp:lastModifiedBy>
  <cp:revision>2</cp:revision>
  <dcterms:created xsi:type="dcterms:W3CDTF">2020-12-06T15:22:00Z</dcterms:created>
  <dcterms:modified xsi:type="dcterms:W3CDTF">2020-12-06T15:22:00Z</dcterms:modified>
</cp:coreProperties>
</file>